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468" w:rsidRPr="00DA5468" w:rsidRDefault="00DA5468" w:rsidP="00DA5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48"/>
          <w:szCs w:val="48"/>
          <w:u w:val="double"/>
        </w:rPr>
      </w:pPr>
      <w:r w:rsidRPr="00DA5468">
        <w:rPr>
          <w:rFonts w:ascii="Courier New" w:eastAsia="Times New Roman" w:hAnsi="Courier New" w:cs="Courier New"/>
          <w:sz w:val="48"/>
          <w:szCs w:val="48"/>
          <w:u w:val="double"/>
        </w:rPr>
        <w:t xml:space="preserve">Lorena </w:t>
      </w:r>
      <w:proofErr w:type="spellStart"/>
      <w:r w:rsidRPr="00DA5468">
        <w:rPr>
          <w:rFonts w:ascii="Courier New" w:eastAsia="Times New Roman" w:hAnsi="Courier New" w:cs="Courier New"/>
          <w:sz w:val="48"/>
          <w:szCs w:val="48"/>
          <w:u w:val="double"/>
        </w:rPr>
        <w:t>Guillén</w:t>
      </w:r>
      <w:proofErr w:type="spellEnd"/>
    </w:p>
    <w:p w:rsidR="00DA5468" w:rsidRDefault="00DA5468" w:rsidP="000E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A5468" w:rsidRDefault="00DA5468" w:rsidP="000E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A5468" w:rsidRDefault="00DA5468" w:rsidP="000E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F591C" w:rsidRDefault="000E670A" w:rsidP="000E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E670A">
        <w:rPr>
          <w:rFonts w:ascii="Courier New" w:eastAsia="Times New Roman" w:hAnsi="Courier New" w:cs="Courier New"/>
          <w:sz w:val="20"/>
          <w:szCs w:val="20"/>
        </w:rPr>
        <w:t xml:space="preserve">Lorena </w:t>
      </w:r>
      <w:proofErr w:type="spellStart"/>
      <w:r w:rsidRPr="000E670A">
        <w:rPr>
          <w:rFonts w:ascii="Courier New" w:eastAsia="Times New Roman" w:hAnsi="Courier New" w:cs="Courier New"/>
          <w:sz w:val="20"/>
          <w:szCs w:val="20"/>
        </w:rPr>
        <w:t>Guillén</w:t>
      </w:r>
      <w:proofErr w:type="spellEnd"/>
      <w:r w:rsidRPr="000E670A">
        <w:rPr>
          <w:rFonts w:ascii="Courier New" w:eastAsia="Times New Roman" w:hAnsi="Courier New" w:cs="Courier New"/>
          <w:sz w:val="20"/>
          <w:szCs w:val="20"/>
        </w:rPr>
        <w:t xml:space="preserve"> is an assistant professor with a dual appointment in the divisions of Teacher Education and Urban Schooling in the Graduate School of Education and Information Studies at UCLA. As a high school English Language Arts teacher, she co-constructed cross-curricular, integrated units of instruction. And through her involvement with the Puente project, she implemented culturally relevant, responsive, and sustaining pedagogies specific to the </w:t>
      </w:r>
      <w:proofErr w:type="spellStart"/>
      <w:r w:rsidRPr="000E670A">
        <w:rPr>
          <w:rFonts w:ascii="Courier New" w:eastAsia="Times New Roman" w:hAnsi="Courier New" w:cs="Courier New"/>
          <w:sz w:val="20"/>
          <w:szCs w:val="20"/>
        </w:rPr>
        <w:t>Latinx</w:t>
      </w:r>
      <w:proofErr w:type="spellEnd"/>
      <w:r w:rsidRPr="000E670A">
        <w:rPr>
          <w:rFonts w:ascii="Courier New" w:eastAsia="Times New Roman" w:hAnsi="Courier New" w:cs="Courier New"/>
          <w:sz w:val="20"/>
          <w:szCs w:val="20"/>
        </w:rPr>
        <w:t xml:space="preserve"> communities in the Los Angeles area. She has also served as both an instructor and field supervisor for pre-service teachers in a university-based teacher education program in Seattle. Her research and teaching interests include partnerships between teacher education programs and the students, families, and communities they serve; social justice teaching and policy; and the recruitment and retention of teachers of color. Lorena received her bachelor’s degree in English from Stanford University, her master’s degree in teaching secondary English from Brown University, and her doctorate from the University of Washington, Seattle.</w:t>
      </w:r>
    </w:p>
    <w:p w:rsidR="00DA5468" w:rsidRDefault="00DA5468" w:rsidP="000E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A5468" w:rsidRDefault="00DA5468" w:rsidP="000E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0" w:name="_GoBack"/>
      <w:bookmarkEnd w:id="0"/>
    </w:p>
    <w:p w:rsidR="00DA5468" w:rsidRDefault="00DA5468" w:rsidP="000E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A5468" w:rsidRPr="00DA5468" w:rsidRDefault="00DA5468" w:rsidP="00DA5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s-ES_tradnl"/>
        </w:rPr>
      </w:pPr>
      <w:r w:rsidRPr="00DA5468">
        <w:rPr>
          <w:rFonts w:ascii="Courier New" w:eastAsia="Times New Roman" w:hAnsi="Courier New" w:cs="Courier New"/>
          <w:sz w:val="20"/>
          <w:szCs w:val="20"/>
          <w:lang w:val="es-ES_tradnl"/>
        </w:rPr>
        <w:t xml:space="preserve">Lorena Guillén es profesora asistente con doble nombramiento en las divisiones de Formación Docente y Urbanística en la Escuela de Postgrado de Educación e Informática de UCLA. Como profesora de lectoescritura de la escuela secundaria, </w:t>
      </w:r>
      <w:proofErr w:type="spellStart"/>
      <w:r w:rsidRPr="00DA5468">
        <w:rPr>
          <w:rFonts w:ascii="Courier New" w:eastAsia="Times New Roman" w:hAnsi="Courier New" w:cs="Courier New"/>
          <w:sz w:val="20"/>
          <w:szCs w:val="20"/>
          <w:lang w:val="es-ES_tradnl"/>
        </w:rPr>
        <w:t>co</w:t>
      </w:r>
      <w:proofErr w:type="spellEnd"/>
      <w:r w:rsidRPr="00DA5468">
        <w:rPr>
          <w:rFonts w:ascii="Courier New" w:eastAsia="Times New Roman" w:hAnsi="Courier New" w:cs="Courier New"/>
          <w:sz w:val="20"/>
          <w:szCs w:val="20"/>
          <w:lang w:val="es-ES_tradnl"/>
        </w:rPr>
        <w:t xml:space="preserve">-desarrolló unidades curriculares integradas de instrucción. Y a través de su participación en el proyecto Puente, implementó pedagogías culturalmente relevantes, receptivas y sostenibles específicas para las comunidades latinas en el área de Los Ángeles. También fue instructora y supervisora </w:t>
      </w:r>
      <w:r w:rsidRPr="00DA5468">
        <w:rPr>
          <w:rFonts w:ascii="Cambria Math" w:eastAsia="Times New Roman" w:hAnsi="Cambria Math" w:cs="Cambria Math"/>
          <w:sz w:val="20"/>
          <w:szCs w:val="20"/>
          <w:lang w:val="es-ES_tradnl"/>
        </w:rPr>
        <w:t>​​</w:t>
      </w:r>
      <w:r w:rsidRPr="00DA5468">
        <w:rPr>
          <w:rFonts w:ascii="Courier New" w:eastAsia="Times New Roman" w:hAnsi="Courier New" w:cs="Courier New"/>
          <w:sz w:val="20"/>
          <w:szCs w:val="20"/>
          <w:lang w:val="es-ES_tradnl"/>
        </w:rPr>
        <w:t>de campo para maestros de pre-servicio, un programa universitario de educación de maestros en Seattle. Sus intereses de investigación e instrucción incluyen asociaciones entre programas de educación de maestros y los estudiantes, familias y comunidades a las que sirven; enseñanza y política de justicia social; y el reclutamiento y retención de profesores de color. Lorena recibió su licenciatura en inglés de la Universidad de Stanford, su maestría en enseñanza de inglés secundario de la Universidad de Brown y su doctorado en la Universidad de Washington, Seattle.</w:t>
      </w:r>
    </w:p>
    <w:p w:rsidR="00DA5468" w:rsidRPr="00DA5468" w:rsidRDefault="00DA5468" w:rsidP="000E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s-ES_tradnl"/>
        </w:rPr>
      </w:pPr>
    </w:p>
    <w:sectPr w:rsidR="00DA5468" w:rsidRPr="00DA5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70A"/>
    <w:rsid w:val="000E670A"/>
    <w:rsid w:val="009A23F2"/>
    <w:rsid w:val="00A776DD"/>
    <w:rsid w:val="00DA5468"/>
    <w:rsid w:val="00DB7DCF"/>
    <w:rsid w:val="00EF3C9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E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E670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E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E670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760849">
      <w:bodyDiv w:val="1"/>
      <w:marLeft w:val="0"/>
      <w:marRight w:val="0"/>
      <w:marTop w:val="0"/>
      <w:marBottom w:val="0"/>
      <w:divBdr>
        <w:top w:val="none" w:sz="0" w:space="0" w:color="auto"/>
        <w:left w:val="none" w:sz="0" w:space="0" w:color="auto"/>
        <w:bottom w:val="none" w:sz="0" w:space="0" w:color="auto"/>
        <w:right w:val="none" w:sz="0" w:space="0" w:color="auto"/>
      </w:divBdr>
    </w:div>
    <w:div w:id="184111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schoi</dc:creator>
  <cp:lastModifiedBy>schoi</cp:lastModifiedBy>
  <cp:revision>2</cp:revision>
  <dcterms:created xsi:type="dcterms:W3CDTF">2016-12-02T05:17:00Z</dcterms:created>
  <dcterms:modified xsi:type="dcterms:W3CDTF">2016-12-02T05:17:00Z</dcterms:modified>
</cp:coreProperties>
</file>