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76F" w:rsidRPr="0002276F" w:rsidRDefault="0002276F" w:rsidP="0002276F">
      <w:pPr>
        <w:spacing w:before="100" w:beforeAutospacing="1" w:after="100" w:afterAutospacing="1" w:line="240" w:lineRule="auto"/>
        <w:jc w:val="center"/>
        <w:rPr>
          <w:rFonts w:ascii="avenir book" w:eastAsia="Times New Roman" w:hAnsi="avenir book" w:cs="Times New Roman"/>
          <w:sz w:val="48"/>
          <w:szCs w:val="48"/>
          <w:u w:val="double"/>
        </w:rPr>
      </w:pPr>
      <w:r w:rsidRPr="0002276F">
        <w:rPr>
          <w:rFonts w:ascii="avenir book" w:eastAsia="Times New Roman" w:hAnsi="avenir book" w:cs="Times New Roman"/>
          <w:sz w:val="48"/>
          <w:szCs w:val="48"/>
          <w:u w:val="double"/>
        </w:rPr>
        <w:t>Carola Suárez-Orozco</w:t>
      </w:r>
    </w:p>
    <w:p w:rsidR="0002276F" w:rsidRDefault="0002276F" w:rsidP="00804117">
      <w:pPr>
        <w:spacing w:before="100" w:beforeAutospacing="1" w:after="100" w:afterAutospacing="1" w:line="240" w:lineRule="auto"/>
        <w:rPr>
          <w:rFonts w:ascii="avenir book" w:eastAsia="Times New Roman" w:hAnsi="avenir book" w:cs="Times New Roman"/>
        </w:rPr>
      </w:pPr>
    </w:p>
    <w:p w:rsidR="0002276F" w:rsidRDefault="0002276F" w:rsidP="00804117">
      <w:pPr>
        <w:spacing w:before="100" w:beforeAutospacing="1" w:after="100" w:afterAutospacing="1" w:line="240" w:lineRule="auto"/>
        <w:rPr>
          <w:rFonts w:ascii="avenir book" w:eastAsia="Times New Roman" w:hAnsi="avenir book" w:cs="Times New Roman"/>
        </w:rPr>
      </w:pPr>
    </w:p>
    <w:p w:rsidR="001F591C" w:rsidRPr="0002276F" w:rsidRDefault="00804117" w:rsidP="00804117">
      <w:pPr>
        <w:spacing w:before="100" w:beforeAutospacing="1" w:after="100" w:afterAutospacing="1" w:line="240" w:lineRule="auto"/>
        <w:rPr>
          <w:rFonts w:ascii="avenir book" w:eastAsia="Times New Roman" w:hAnsi="avenir book" w:cs="Times New Roman"/>
          <w:sz w:val="24"/>
          <w:szCs w:val="24"/>
        </w:rPr>
      </w:pPr>
      <w:bookmarkStart w:id="0" w:name="_GoBack"/>
      <w:bookmarkEnd w:id="0"/>
      <w:r w:rsidRPr="0002276F">
        <w:rPr>
          <w:rFonts w:ascii="avenir book" w:eastAsia="Times New Roman" w:hAnsi="avenir book" w:cs="Times New Roman"/>
          <w:sz w:val="24"/>
          <w:szCs w:val="24"/>
        </w:rPr>
        <w:t xml:space="preserve">Carola Suárez-Orozco is a Professor of Human Development and Psychology at UCLA. Previous books include: </w:t>
      </w:r>
      <w:r w:rsidRPr="0002276F">
        <w:rPr>
          <w:rFonts w:ascii="avenir book" w:eastAsia="Times New Roman" w:hAnsi="avenir book" w:cs="Times New Roman"/>
          <w:i/>
          <w:iCs/>
          <w:sz w:val="24"/>
          <w:szCs w:val="24"/>
        </w:rPr>
        <w:t xml:space="preserve">Children of Immigration, Learning a New Land, as well as the recently released Transitions: The Development of the Children of Immigrants. </w:t>
      </w:r>
      <w:r w:rsidRPr="0002276F">
        <w:rPr>
          <w:rFonts w:ascii="avenir book" w:eastAsia="Times New Roman" w:hAnsi="avenir book" w:cs="Times New Roman"/>
          <w:sz w:val="24"/>
          <w:szCs w:val="24"/>
        </w:rPr>
        <w:t>She has been awarded an APA Presidential Citation for her contributions to the understanding of cultural psychology of immigration and has served as Chair of the APA Presidential Task Force on Immigration.</w:t>
      </w:r>
    </w:p>
    <w:p w:rsidR="0002276F" w:rsidRDefault="0002276F" w:rsidP="00804117">
      <w:pPr>
        <w:spacing w:before="100" w:beforeAutospacing="1" w:after="100" w:afterAutospacing="1" w:line="240" w:lineRule="auto"/>
        <w:rPr>
          <w:rFonts w:ascii="avenir book" w:eastAsia="Times New Roman" w:hAnsi="avenir book" w:cs="Times New Roman"/>
        </w:rPr>
      </w:pPr>
    </w:p>
    <w:p w:rsidR="0002276F" w:rsidRDefault="0002276F" w:rsidP="00804117">
      <w:pPr>
        <w:spacing w:before="100" w:beforeAutospacing="1" w:after="100" w:afterAutospacing="1" w:line="240" w:lineRule="auto"/>
        <w:rPr>
          <w:rFonts w:ascii="avenir book" w:eastAsia="Times New Roman" w:hAnsi="avenir book" w:cs="Times New Roman"/>
        </w:rPr>
      </w:pPr>
    </w:p>
    <w:p w:rsidR="0002276F" w:rsidRPr="00CC0250" w:rsidRDefault="0002276F" w:rsidP="0002276F">
      <w:pPr>
        <w:spacing w:before="100" w:beforeAutospacing="1" w:after="100" w:afterAutospacing="1" w:line="240" w:lineRule="auto"/>
        <w:rPr>
          <w:rFonts w:ascii="avenir book" w:eastAsia="Times New Roman" w:hAnsi="avenir book" w:cs="Times New Roman"/>
          <w:sz w:val="24"/>
          <w:szCs w:val="24"/>
          <w:lang w:val="es-ES_tradnl"/>
        </w:rPr>
      </w:pPr>
      <w:r w:rsidRPr="00CC0250">
        <w:rPr>
          <w:rFonts w:ascii="avenir book" w:eastAsia="Times New Roman" w:hAnsi="avenir book" w:cs="Times New Roman"/>
          <w:sz w:val="24"/>
          <w:szCs w:val="24"/>
          <w:lang w:val="es-ES_tradnl"/>
        </w:rPr>
        <w:t xml:space="preserve">Carola Suárez-Orozco es Profesora de Desarrollo Humano y Psicología </w:t>
      </w:r>
      <w:r>
        <w:rPr>
          <w:rFonts w:ascii="avenir book" w:eastAsia="Times New Roman" w:hAnsi="avenir book" w:cs="Times New Roman"/>
          <w:sz w:val="24"/>
          <w:szCs w:val="24"/>
          <w:lang w:val="es-ES_tradnl"/>
        </w:rPr>
        <w:t>de</w:t>
      </w:r>
      <w:r w:rsidRPr="00CC0250">
        <w:rPr>
          <w:rFonts w:ascii="avenir book" w:eastAsia="Times New Roman" w:hAnsi="avenir book" w:cs="Times New Roman"/>
          <w:sz w:val="24"/>
          <w:szCs w:val="24"/>
          <w:lang w:val="es-ES_tradnl"/>
        </w:rPr>
        <w:t xml:space="preserve"> UCLA. </w:t>
      </w:r>
      <w:r>
        <w:rPr>
          <w:rFonts w:ascii="avenir book" w:eastAsia="Times New Roman" w:hAnsi="avenir book" w:cs="Times New Roman"/>
          <w:sz w:val="24"/>
          <w:szCs w:val="24"/>
          <w:lang w:val="es-ES_tradnl"/>
        </w:rPr>
        <w:t>Sus anteriores libros</w:t>
      </w:r>
      <w:r w:rsidRPr="00CC0250">
        <w:rPr>
          <w:rFonts w:ascii="avenir book" w:eastAsia="Times New Roman" w:hAnsi="avenir book" w:cs="Times New Roman"/>
          <w:sz w:val="24"/>
          <w:szCs w:val="24"/>
          <w:lang w:val="es-ES_tradnl"/>
        </w:rPr>
        <w:t xml:space="preserve"> incluyen</w:t>
      </w:r>
      <w:r>
        <w:rPr>
          <w:rFonts w:ascii="avenir book" w:eastAsia="Times New Roman" w:hAnsi="avenir book" w:cs="Times New Roman"/>
          <w:sz w:val="24"/>
          <w:szCs w:val="24"/>
          <w:lang w:val="es-ES_tradnl"/>
        </w:rPr>
        <w:t xml:space="preserve">: </w:t>
      </w:r>
      <w:r>
        <w:rPr>
          <w:rFonts w:ascii="avenir book" w:eastAsia="Times New Roman" w:hAnsi="avenir book" w:cs="Times New Roman"/>
          <w:i/>
          <w:sz w:val="24"/>
          <w:szCs w:val="24"/>
          <w:lang w:val="es-ES_tradnl"/>
        </w:rPr>
        <w:t>Los niños de la I</w:t>
      </w:r>
      <w:r w:rsidRPr="00A37730">
        <w:rPr>
          <w:rFonts w:ascii="avenir book" w:eastAsia="Times New Roman" w:hAnsi="avenir book" w:cs="Times New Roman"/>
          <w:i/>
          <w:sz w:val="24"/>
          <w:szCs w:val="24"/>
          <w:lang w:val="es-ES_tradnl"/>
        </w:rPr>
        <w:t xml:space="preserve">nmigración, Aprendiendo sobre un nuevo </w:t>
      </w:r>
      <w:proofErr w:type="gramStart"/>
      <w:r w:rsidRPr="00A37730">
        <w:rPr>
          <w:rFonts w:ascii="avenir book" w:eastAsia="Times New Roman" w:hAnsi="avenir book" w:cs="Times New Roman"/>
          <w:i/>
          <w:sz w:val="24"/>
          <w:szCs w:val="24"/>
          <w:lang w:val="es-ES_tradnl"/>
        </w:rPr>
        <w:t>País ,</w:t>
      </w:r>
      <w:proofErr w:type="gramEnd"/>
      <w:r w:rsidRPr="00A37730">
        <w:rPr>
          <w:rFonts w:ascii="avenir book" w:eastAsia="Times New Roman" w:hAnsi="avenir book" w:cs="Times New Roman"/>
          <w:i/>
          <w:sz w:val="24"/>
          <w:szCs w:val="24"/>
          <w:lang w:val="es-ES_tradnl"/>
        </w:rPr>
        <w:t xml:space="preserve"> así como el recientemente publicado Transiciones</w:t>
      </w:r>
      <w:r>
        <w:rPr>
          <w:rFonts w:ascii="avenir book" w:eastAsia="Times New Roman" w:hAnsi="avenir book" w:cs="Times New Roman"/>
          <w:i/>
          <w:sz w:val="24"/>
          <w:szCs w:val="24"/>
          <w:lang w:val="es-ES_tradnl"/>
        </w:rPr>
        <w:t>: El Desarrollo de los Hijos de los I</w:t>
      </w:r>
      <w:r w:rsidRPr="00A37730">
        <w:rPr>
          <w:rFonts w:ascii="avenir book" w:eastAsia="Times New Roman" w:hAnsi="avenir book" w:cs="Times New Roman"/>
          <w:i/>
          <w:sz w:val="24"/>
          <w:szCs w:val="24"/>
          <w:lang w:val="es-ES_tradnl"/>
        </w:rPr>
        <w:t>nmigrantes.</w:t>
      </w:r>
      <w:r w:rsidRPr="00CC0250">
        <w:rPr>
          <w:rFonts w:ascii="avenir book" w:eastAsia="Times New Roman" w:hAnsi="avenir book" w:cs="Times New Roman"/>
          <w:sz w:val="24"/>
          <w:szCs w:val="24"/>
          <w:lang w:val="es-ES_tradnl"/>
        </w:rPr>
        <w:t xml:space="preserve"> Ella </w:t>
      </w:r>
      <w:r>
        <w:rPr>
          <w:rFonts w:ascii="avenir book" w:eastAsia="Times New Roman" w:hAnsi="avenir book" w:cs="Times New Roman"/>
          <w:sz w:val="24"/>
          <w:szCs w:val="24"/>
          <w:lang w:val="es-ES_tradnl"/>
        </w:rPr>
        <w:t>fue</w:t>
      </w:r>
      <w:r w:rsidRPr="00CC0250">
        <w:rPr>
          <w:rFonts w:ascii="avenir book" w:eastAsia="Times New Roman" w:hAnsi="avenir book" w:cs="Times New Roman"/>
          <w:sz w:val="24"/>
          <w:szCs w:val="24"/>
          <w:lang w:val="es-ES_tradnl"/>
        </w:rPr>
        <w:t xml:space="preserve"> galardonada con </w:t>
      </w:r>
      <w:r>
        <w:rPr>
          <w:rFonts w:ascii="avenir book" w:eastAsia="Times New Roman" w:hAnsi="avenir book" w:cs="Times New Roman"/>
          <w:sz w:val="24"/>
          <w:szCs w:val="24"/>
          <w:lang w:val="es-ES_tradnl"/>
        </w:rPr>
        <w:t>la</w:t>
      </w:r>
      <w:r w:rsidRPr="00CC0250">
        <w:rPr>
          <w:rFonts w:ascii="avenir book" w:eastAsia="Times New Roman" w:hAnsi="avenir book" w:cs="Times New Roman"/>
          <w:sz w:val="24"/>
          <w:szCs w:val="24"/>
          <w:lang w:val="es-ES_tradnl"/>
        </w:rPr>
        <w:t xml:space="preserve"> </w:t>
      </w:r>
      <w:r>
        <w:rPr>
          <w:rFonts w:ascii="avenir book" w:eastAsia="Times New Roman" w:hAnsi="avenir book" w:cs="Times New Roman"/>
          <w:sz w:val="24"/>
          <w:szCs w:val="24"/>
          <w:lang w:val="es-ES_tradnl"/>
        </w:rPr>
        <w:t>distinción</w:t>
      </w:r>
      <w:r w:rsidRPr="00CC0250">
        <w:rPr>
          <w:rFonts w:ascii="avenir book" w:eastAsia="Times New Roman" w:hAnsi="avenir book" w:cs="Times New Roman"/>
          <w:sz w:val="24"/>
          <w:szCs w:val="24"/>
          <w:lang w:val="es-ES_tradnl"/>
        </w:rPr>
        <w:t xml:space="preserve"> presidencial APA por sus contribuciones </w:t>
      </w:r>
      <w:r>
        <w:rPr>
          <w:rFonts w:ascii="avenir book" w:eastAsia="Times New Roman" w:hAnsi="avenir book" w:cs="Times New Roman"/>
          <w:sz w:val="24"/>
          <w:szCs w:val="24"/>
          <w:lang w:val="es-ES_tradnl"/>
        </w:rPr>
        <w:t xml:space="preserve">al conocimiento de </w:t>
      </w:r>
      <w:r w:rsidRPr="00CC0250">
        <w:rPr>
          <w:rFonts w:ascii="avenir book" w:eastAsia="Times New Roman" w:hAnsi="avenir book" w:cs="Times New Roman"/>
          <w:sz w:val="24"/>
          <w:szCs w:val="24"/>
          <w:lang w:val="es-ES_tradnl"/>
        </w:rPr>
        <w:t xml:space="preserve">la psicología cultural de la inmigración y </w:t>
      </w:r>
      <w:r>
        <w:rPr>
          <w:rFonts w:ascii="avenir book" w:eastAsia="Times New Roman" w:hAnsi="avenir book" w:cs="Times New Roman"/>
          <w:sz w:val="24"/>
          <w:szCs w:val="24"/>
          <w:lang w:val="es-ES_tradnl"/>
        </w:rPr>
        <w:t>ha servido como presidenta de</w:t>
      </w:r>
      <w:r w:rsidRPr="00CC0250">
        <w:rPr>
          <w:rFonts w:ascii="avenir book" w:eastAsia="Times New Roman" w:hAnsi="avenir book" w:cs="Times New Roman"/>
          <w:sz w:val="24"/>
          <w:szCs w:val="24"/>
          <w:lang w:val="es-ES_tradnl"/>
        </w:rPr>
        <w:t xml:space="preserve"> APA</w:t>
      </w:r>
      <w:r>
        <w:rPr>
          <w:rFonts w:ascii="avenir book" w:eastAsia="Times New Roman" w:hAnsi="avenir book" w:cs="Times New Roman"/>
          <w:sz w:val="24"/>
          <w:szCs w:val="24"/>
          <w:lang w:val="es-ES_tradnl"/>
        </w:rPr>
        <w:t>,</w:t>
      </w:r>
      <w:r w:rsidRPr="00CC0250">
        <w:rPr>
          <w:rFonts w:ascii="avenir book" w:eastAsia="Times New Roman" w:hAnsi="avenir book" w:cs="Times New Roman"/>
          <w:sz w:val="24"/>
          <w:szCs w:val="24"/>
          <w:lang w:val="es-ES_tradnl"/>
        </w:rPr>
        <w:t xml:space="preserve"> Grupo de Trabajo Presidencial sobre Inmigración.</w:t>
      </w:r>
    </w:p>
    <w:p w:rsidR="0002276F" w:rsidRPr="0002276F" w:rsidRDefault="0002276F" w:rsidP="00804117">
      <w:pPr>
        <w:spacing w:before="100" w:beforeAutospacing="1" w:after="100" w:afterAutospacing="1" w:line="240" w:lineRule="auto"/>
        <w:rPr>
          <w:rFonts w:ascii="Times New Roman" w:eastAsia="Times New Roman" w:hAnsi="Times New Roman" w:cs="Times New Roman"/>
          <w:sz w:val="24"/>
          <w:szCs w:val="24"/>
          <w:lang w:val="es-ES_tradnl"/>
        </w:rPr>
      </w:pPr>
    </w:p>
    <w:sectPr w:rsidR="0002276F" w:rsidRPr="00022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venir boo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17"/>
    <w:rsid w:val="0002276F"/>
    <w:rsid w:val="006064C3"/>
    <w:rsid w:val="00804117"/>
    <w:rsid w:val="009A23F2"/>
    <w:rsid w:val="00A776DD"/>
    <w:rsid w:val="00DB7DC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967692">
      <w:bodyDiv w:val="1"/>
      <w:marLeft w:val="0"/>
      <w:marRight w:val="0"/>
      <w:marTop w:val="0"/>
      <w:marBottom w:val="0"/>
      <w:divBdr>
        <w:top w:val="none" w:sz="0" w:space="0" w:color="auto"/>
        <w:left w:val="none" w:sz="0" w:space="0" w:color="auto"/>
        <w:bottom w:val="none" w:sz="0" w:space="0" w:color="auto"/>
        <w:right w:val="none" w:sz="0" w:space="0" w:color="auto"/>
      </w:divBdr>
      <w:divsChild>
        <w:div w:id="905335378">
          <w:marLeft w:val="0"/>
          <w:marRight w:val="0"/>
          <w:marTop w:val="0"/>
          <w:marBottom w:val="0"/>
          <w:divBdr>
            <w:top w:val="none" w:sz="0" w:space="0" w:color="auto"/>
            <w:left w:val="none" w:sz="0" w:space="0" w:color="auto"/>
            <w:bottom w:val="none" w:sz="0" w:space="0" w:color="auto"/>
            <w:right w:val="none" w:sz="0" w:space="0" w:color="auto"/>
          </w:divBdr>
          <w:divsChild>
            <w:div w:id="2058814302">
              <w:marLeft w:val="0"/>
              <w:marRight w:val="0"/>
              <w:marTop w:val="0"/>
              <w:marBottom w:val="0"/>
              <w:divBdr>
                <w:top w:val="none" w:sz="0" w:space="0" w:color="auto"/>
                <w:left w:val="none" w:sz="0" w:space="0" w:color="auto"/>
                <w:bottom w:val="none" w:sz="0" w:space="0" w:color="auto"/>
                <w:right w:val="none" w:sz="0" w:space="0" w:color="auto"/>
              </w:divBdr>
            </w:div>
          </w:divsChild>
        </w:div>
        <w:div w:id="569971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schoi</dc:creator>
  <cp:lastModifiedBy>schoi</cp:lastModifiedBy>
  <cp:revision>2</cp:revision>
  <dcterms:created xsi:type="dcterms:W3CDTF">2016-12-02T05:15:00Z</dcterms:created>
  <dcterms:modified xsi:type="dcterms:W3CDTF">2016-12-02T05:15:00Z</dcterms:modified>
</cp:coreProperties>
</file>